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49" w:tblpY="1413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7"/>
        <w:gridCol w:w="2825"/>
        <w:gridCol w:w="2100"/>
        <w:gridCol w:w="2176"/>
      </w:tblGrid>
      <w:tr w:rsidR="007619D7" w:rsidRPr="009B342D">
        <w:tc>
          <w:tcPr>
            <w:tcW w:w="85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B342D">
              <w:rPr>
                <w:rFonts w:ascii="黑体" w:eastAsia="黑体" w:hAnsi="黑体" w:cs="黑体" w:hint="eastAsia"/>
                <w:sz w:val="44"/>
                <w:szCs w:val="44"/>
              </w:rPr>
              <w:t>大额结算审批表</w:t>
            </w:r>
          </w:p>
          <w:p w:rsidR="007619D7" w:rsidRPr="009B342D" w:rsidRDefault="007619D7" w:rsidP="009B342D">
            <w:pPr>
              <w:jc w:val="center"/>
              <w:rPr>
                <w:rFonts w:cs="Times New Roman"/>
              </w:rPr>
            </w:pPr>
            <w:r w:rsidRPr="009B342D">
              <w:rPr>
                <w:rFonts w:cs="宋体" w:hint="eastAsia"/>
              </w:rPr>
              <w:t>适用于发票结算</w:t>
            </w:r>
            <w:r w:rsidRPr="009B342D">
              <w:t>30</w:t>
            </w:r>
            <w:r w:rsidRPr="009B342D">
              <w:rPr>
                <w:rFonts w:cs="宋体" w:hint="eastAsia"/>
              </w:rPr>
              <w:t>万元以上（含）</w:t>
            </w: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  <w:b/>
                <w:bCs/>
              </w:rPr>
            </w:pPr>
            <w:r w:rsidRPr="009B342D">
              <w:rPr>
                <w:rFonts w:cs="宋体" w:hint="eastAsia"/>
                <w:b/>
                <w:bCs/>
              </w:rPr>
              <w:t>发票号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  <w:b/>
                <w:bCs/>
              </w:rPr>
            </w:pPr>
            <w:r w:rsidRPr="009B342D">
              <w:rPr>
                <w:rFonts w:cs="宋体" w:hint="eastAsia"/>
                <w:b/>
                <w:bCs/>
              </w:rPr>
              <w:t>对外结算内容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  <w:b/>
                <w:bCs/>
              </w:rPr>
            </w:pPr>
            <w:r w:rsidRPr="009B342D">
              <w:rPr>
                <w:rFonts w:cs="宋体" w:hint="eastAsia"/>
                <w:b/>
                <w:bCs/>
              </w:rPr>
              <w:t>金额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  <w:b/>
                <w:bCs/>
              </w:rPr>
            </w:pPr>
            <w:r w:rsidRPr="009B342D">
              <w:rPr>
                <w:rFonts w:cs="宋体" w:hint="eastAsia"/>
                <w:b/>
                <w:bCs/>
              </w:rPr>
              <w:t>备注</w:t>
            </w: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  <w:tr w:rsidR="007619D7" w:rsidRPr="009B342D">
        <w:trPr>
          <w:trHeight w:val="453"/>
        </w:trPr>
        <w:tc>
          <w:tcPr>
            <w:tcW w:w="42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center"/>
              <w:rPr>
                <w:rFonts w:cs="Times New Roman"/>
              </w:rPr>
            </w:pPr>
            <w:r w:rsidRPr="009B342D">
              <w:rPr>
                <w:rFonts w:cs="宋体" w:hint="eastAsia"/>
              </w:rPr>
              <w:t>结算金额总计（元）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619D7" w:rsidRPr="009B342D" w:rsidRDefault="007619D7" w:rsidP="009B342D">
            <w:pPr>
              <w:jc w:val="right"/>
              <w:rPr>
                <w:rFonts w:cs="Times New Roman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19D7" w:rsidRPr="009B342D" w:rsidRDefault="007619D7" w:rsidP="009B342D">
            <w:pPr>
              <w:rPr>
                <w:rFonts w:cs="Times New Roman"/>
              </w:rPr>
            </w:pPr>
          </w:p>
        </w:tc>
      </w:tr>
    </w:tbl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  <w:r>
        <w:rPr>
          <w:rFonts w:cs="宋体" w:hint="eastAsia"/>
        </w:rPr>
        <w:t>分管校领导：</w:t>
      </w:r>
      <w:r>
        <w:t xml:space="preserve">                    </w:t>
      </w:r>
      <w:r>
        <w:rPr>
          <w:rFonts w:cs="宋体" w:hint="eastAsia"/>
        </w:rPr>
        <w:t>财务处长：</w:t>
      </w:r>
      <w:r>
        <w:t xml:space="preserve">                     </w:t>
      </w:r>
      <w:r>
        <w:rPr>
          <w:rFonts w:cs="宋体" w:hint="eastAsia"/>
        </w:rPr>
        <w:t>经办人：</w:t>
      </w: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</w:p>
    <w:p w:rsidR="007619D7" w:rsidRDefault="007619D7">
      <w:pPr>
        <w:rPr>
          <w:rFonts w:cs="Times New Roman"/>
        </w:rPr>
      </w:pPr>
      <w:r>
        <w:rPr>
          <w:rFonts w:cs="宋体" w:hint="eastAsia"/>
          <w:b/>
          <w:bCs/>
          <w:sz w:val="44"/>
          <w:szCs w:val="44"/>
        </w:rPr>
        <w:t>特别提示：</w:t>
      </w:r>
      <w:r>
        <w:rPr>
          <w:rFonts w:cs="宋体" w:hint="eastAsia"/>
          <w:sz w:val="28"/>
          <w:szCs w:val="28"/>
          <w:u w:val="single"/>
        </w:rPr>
        <w:t>本审批表只做为资金结算阶段的审批，不得代替其他审批事项。</w:t>
      </w:r>
      <w:r>
        <w:rPr>
          <w:rFonts w:cs="宋体" w:hint="eastAsia"/>
          <w:sz w:val="28"/>
          <w:szCs w:val="28"/>
        </w:rPr>
        <w:t>请财务审核岗按照上级财经法规、学校制度、《会计基础工作规范》的要求仔细审核结算前的所有其他细节。</w:t>
      </w:r>
    </w:p>
    <w:p w:rsidR="007619D7" w:rsidRDefault="007619D7">
      <w:pPr>
        <w:rPr>
          <w:rFonts w:cs="Times New Roman"/>
        </w:rPr>
      </w:pPr>
    </w:p>
    <w:sectPr w:rsidR="007619D7" w:rsidSect="0072297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DD2B08"/>
    <w:rsid w:val="003B4D47"/>
    <w:rsid w:val="005341FF"/>
    <w:rsid w:val="0072297E"/>
    <w:rsid w:val="007619D7"/>
    <w:rsid w:val="009B342D"/>
    <w:rsid w:val="299960BA"/>
    <w:rsid w:val="2FDD2B08"/>
    <w:rsid w:val="39B14BE6"/>
    <w:rsid w:val="5E6072AB"/>
    <w:rsid w:val="7FEC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297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大额结算审批表</dc:title>
  <dc:subject/>
  <dc:creator>Administrator</dc:creator>
  <cp:keywords/>
  <dc:description/>
  <cp:lastModifiedBy>tnh</cp:lastModifiedBy>
  <cp:revision>2</cp:revision>
  <cp:lastPrinted>2017-09-21T02:11:00Z</cp:lastPrinted>
  <dcterms:created xsi:type="dcterms:W3CDTF">2022-10-31T00:56:00Z</dcterms:created>
  <dcterms:modified xsi:type="dcterms:W3CDTF">2022-10-31T00:56:00Z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